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D7C" w:rsidRPr="004E4D7C" w:rsidRDefault="004E4D7C" w:rsidP="004E4D7C">
      <w:pPr>
        <w:spacing w:after="12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1"/>
          <w:szCs w:val="41"/>
        </w:rPr>
      </w:pPr>
      <w:proofErr w:type="spellStart"/>
      <w:r w:rsidRPr="004E4D7C">
        <w:rPr>
          <w:rFonts w:ascii="Times New Roman" w:eastAsia="Times New Roman" w:hAnsi="Times New Roman" w:cs="Times New Roman"/>
          <w:b/>
          <w:bCs/>
          <w:color w:val="000000"/>
          <w:kern w:val="36"/>
          <w:sz w:val="41"/>
          <w:szCs w:val="41"/>
        </w:rPr>
        <w:t>Đồng</w:t>
      </w:r>
      <w:proofErr w:type="spellEnd"/>
      <w:r w:rsidRPr="004E4D7C">
        <w:rPr>
          <w:rFonts w:ascii="Times New Roman" w:eastAsia="Times New Roman" w:hAnsi="Times New Roman" w:cs="Times New Roman"/>
          <w:b/>
          <w:bCs/>
          <w:color w:val="000000"/>
          <w:kern w:val="36"/>
          <w:sz w:val="41"/>
          <w:szCs w:val="41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b/>
          <w:bCs/>
          <w:color w:val="000000"/>
          <w:kern w:val="36"/>
          <w:sz w:val="41"/>
          <w:szCs w:val="41"/>
        </w:rPr>
        <w:t>hành</w:t>
      </w:r>
      <w:proofErr w:type="spellEnd"/>
      <w:r w:rsidRPr="004E4D7C">
        <w:rPr>
          <w:rFonts w:ascii="Times New Roman" w:eastAsia="Times New Roman" w:hAnsi="Times New Roman" w:cs="Times New Roman"/>
          <w:b/>
          <w:bCs/>
          <w:color w:val="000000"/>
          <w:kern w:val="36"/>
          <w:sz w:val="41"/>
          <w:szCs w:val="41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b/>
          <w:bCs/>
          <w:color w:val="000000"/>
          <w:kern w:val="36"/>
          <w:sz w:val="41"/>
          <w:szCs w:val="41"/>
        </w:rPr>
        <w:t>cùng</w:t>
      </w:r>
      <w:proofErr w:type="spellEnd"/>
      <w:r w:rsidRPr="004E4D7C">
        <w:rPr>
          <w:rFonts w:ascii="Times New Roman" w:eastAsia="Times New Roman" w:hAnsi="Times New Roman" w:cs="Times New Roman"/>
          <w:b/>
          <w:bCs/>
          <w:color w:val="000000"/>
          <w:kern w:val="36"/>
          <w:sz w:val="41"/>
          <w:szCs w:val="41"/>
        </w:rPr>
        <w:t xml:space="preserve"> con </w:t>
      </w:r>
      <w:proofErr w:type="spellStart"/>
      <w:r w:rsidRPr="004E4D7C">
        <w:rPr>
          <w:rFonts w:ascii="Times New Roman" w:eastAsia="Times New Roman" w:hAnsi="Times New Roman" w:cs="Times New Roman"/>
          <w:b/>
          <w:bCs/>
          <w:color w:val="000000"/>
          <w:kern w:val="36"/>
          <w:sz w:val="41"/>
          <w:szCs w:val="41"/>
        </w:rPr>
        <w:t>trong</w:t>
      </w:r>
      <w:proofErr w:type="spellEnd"/>
      <w:r w:rsidRPr="004E4D7C">
        <w:rPr>
          <w:rFonts w:ascii="Times New Roman" w:eastAsia="Times New Roman" w:hAnsi="Times New Roman" w:cs="Times New Roman"/>
          <w:b/>
          <w:bCs/>
          <w:color w:val="000000"/>
          <w:kern w:val="36"/>
          <w:sz w:val="41"/>
          <w:szCs w:val="41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b/>
          <w:bCs/>
          <w:color w:val="000000"/>
          <w:kern w:val="36"/>
          <w:sz w:val="41"/>
          <w:szCs w:val="41"/>
        </w:rPr>
        <w:t>việc</w:t>
      </w:r>
      <w:proofErr w:type="spellEnd"/>
      <w:r w:rsidRPr="004E4D7C">
        <w:rPr>
          <w:rFonts w:ascii="Times New Roman" w:eastAsia="Times New Roman" w:hAnsi="Times New Roman" w:cs="Times New Roman"/>
          <w:b/>
          <w:bCs/>
          <w:color w:val="000000"/>
          <w:kern w:val="36"/>
          <w:sz w:val="41"/>
          <w:szCs w:val="41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b/>
          <w:bCs/>
          <w:color w:val="000000"/>
          <w:kern w:val="36"/>
          <w:sz w:val="41"/>
          <w:szCs w:val="41"/>
        </w:rPr>
        <w:t>dạy</w:t>
      </w:r>
      <w:proofErr w:type="spellEnd"/>
      <w:r w:rsidRPr="004E4D7C">
        <w:rPr>
          <w:rFonts w:ascii="Times New Roman" w:eastAsia="Times New Roman" w:hAnsi="Times New Roman" w:cs="Times New Roman"/>
          <w:b/>
          <w:bCs/>
          <w:color w:val="000000"/>
          <w:kern w:val="36"/>
          <w:sz w:val="41"/>
          <w:szCs w:val="41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b/>
          <w:bCs/>
          <w:color w:val="000000"/>
          <w:kern w:val="36"/>
          <w:sz w:val="41"/>
          <w:szCs w:val="41"/>
        </w:rPr>
        <w:t>kỹ</w:t>
      </w:r>
      <w:proofErr w:type="spellEnd"/>
      <w:r w:rsidRPr="004E4D7C">
        <w:rPr>
          <w:rFonts w:ascii="Times New Roman" w:eastAsia="Times New Roman" w:hAnsi="Times New Roman" w:cs="Times New Roman"/>
          <w:b/>
          <w:bCs/>
          <w:color w:val="000000"/>
          <w:kern w:val="36"/>
          <w:sz w:val="41"/>
          <w:szCs w:val="41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b/>
          <w:bCs/>
          <w:color w:val="000000"/>
          <w:kern w:val="36"/>
          <w:sz w:val="41"/>
          <w:szCs w:val="41"/>
        </w:rPr>
        <w:t>năng</w:t>
      </w:r>
      <w:proofErr w:type="spellEnd"/>
      <w:r w:rsidRPr="004E4D7C">
        <w:rPr>
          <w:rFonts w:ascii="Times New Roman" w:eastAsia="Times New Roman" w:hAnsi="Times New Roman" w:cs="Times New Roman"/>
          <w:b/>
          <w:bCs/>
          <w:color w:val="000000"/>
          <w:kern w:val="36"/>
          <w:sz w:val="41"/>
          <w:szCs w:val="41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b/>
          <w:bCs/>
          <w:color w:val="000000"/>
          <w:kern w:val="36"/>
          <w:sz w:val="41"/>
          <w:szCs w:val="41"/>
        </w:rPr>
        <w:t>sống</w:t>
      </w:r>
      <w:proofErr w:type="spellEnd"/>
      <w:r w:rsidRPr="004E4D7C">
        <w:rPr>
          <w:rFonts w:ascii="Times New Roman" w:eastAsia="Times New Roman" w:hAnsi="Times New Roman" w:cs="Times New Roman"/>
          <w:b/>
          <w:bCs/>
          <w:color w:val="000000"/>
          <w:kern w:val="36"/>
          <w:sz w:val="41"/>
          <w:szCs w:val="41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b/>
          <w:bCs/>
          <w:color w:val="000000"/>
          <w:kern w:val="36"/>
          <w:sz w:val="41"/>
          <w:szCs w:val="41"/>
        </w:rPr>
        <w:t>cho</w:t>
      </w:r>
      <w:proofErr w:type="spellEnd"/>
      <w:r w:rsidRPr="004E4D7C">
        <w:rPr>
          <w:rFonts w:ascii="Times New Roman" w:eastAsia="Times New Roman" w:hAnsi="Times New Roman" w:cs="Times New Roman"/>
          <w:b/>
          <w:bCs/>
          <w:color w:val="000000"/>
          <w:kern w:val="36"/>
          <w:sz w:val="41"/>
          <w:szCs w:val="41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b/>
          <w:bCs/>
          <w:color w:val="000000"/>
          <w:kern w:val="36"/>
          <w:sz w:val="41"/>
          <w:szCs w:val="41"/>
        </w:rPr>
        <w:t>bé</w:t>
      </w:r>
      <w:proofErr w:type="spellEnd"/>
      <w:r w:rsidRPr="004E4D7C">
        <w:rPr>
          <w:rFonts w:ascii="Times New Roman" w:eastAsia="Times New Roman" w:hAnsi="Times New Roman" w:cs="Times New Roman"/>
          <w:b/>
          <w:bCs/>
          <w:color w:val="000000"/>
          <w:kern w:val="36"/>
          <w:sz w:val="41"/>
          <w:szCs w:val="41"/>
        </w:rPr>
        <w:t xml:space="preserve"> 4 </w:t>
      </w:r>
      <w:proofErr w:type="spellStart"/>
      <w:r w:rsidRPr="004E4D7C">
        <w:rPr>
          <w:rFonts w:ascii="Times New Roman" w:eastAsia="Times New Roman" w:hAnsi="Times New Roman" w:cs="Times New Roman"/>
          <w:b/>
          <w:bCs/>
          <w:color w:val="000000"/>
          <w:kern w:val="36"/>
          <w:sz w:val="41"/>
          <w:szCs w:val="41"/>
        </w:rPr>
        <w:t>tuổi</w:t>
      </w:r>
      <w:proofErr w:type="spellEnd"/>
    </w:p>
    <w:p w:rsidR="004E4D7C" w:rsidRDefault="004E4D7C" w:rsidP="00C56552">
      <w:pPr>
        <w:shd w:val="clear" w:color="auto" w:fill="FFFFFF"/>
        <w:spacing w:after="312" w:line="240" w:lineRule="auto"/>
        <w:ind w:right="-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Để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thể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áp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dụng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phương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pháp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dạy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4E4D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kỹ</w:t>
      </w:r>
      <w:proofErr w:type="spellEnd"/>
      <w:r w:rsidRPr="004E4D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năng</w:t>
      </w:r>
      <w:proofErr w:type="spellEnd"/>
      <w:r w:rsidRPr="004E4D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sống</w:t>
      </w:r>
      <w:proofErr w:type="spellEnd"/>
      <w:r w:rsidRPr="004E4D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cho</w:t>
      </w:r>
      <w:proofErr w:type="spellEnd"/>
      <w:r w:rsidRPr="004E4D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bé</w:t>
      </w:r>
      <w:proofErr w:type="spellEnd"/>
      <w:r w:rsidRPr="004E4D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4 </w:t>
      </w:r>
      <w:proofErr w:type="spellStart"/>
      <w:r w:rsidRPr="004E4D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tuổi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phù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hợp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</w:p>
    <w:p w:rsidR="004E4D7C" w:rsidRPr="004E4D7C" w:rsidRDefault="004E4D7C" w:rsidP="00C56552">
      <w:pPr>
        <w:shd w:val="clear" w:color="auto" w:fill="FFFFFF"/>
        <w:spacing w:after="312" w:line="240" w:lineRule="auto"/>
        <w:ind w:right="-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bậc</w:t>
      </w:r>
      <w:proofErr w:type="spellEnd"/>
      <w:proofErr w:type="gram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phụ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huynh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56552" w:rsidRDefault="004E4D7C" w:rsidP="00C56552">
      <w:pPr>
        <w:shd w:val="clear" w:color="auto" w:fill="FFFFFF"/>
        <w:spacing w:after="312" w:line="240" w:lineRule="auto"/>
        <w:ind w:right="-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cần</w:t>
      </w:r>
      <w:proofErr w:type="spellEnd"/>
      <w:proofErr w:type="gram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nắm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rõ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tâm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sinh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lý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cũng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như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những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giai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đoạn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phát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triển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trọng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trẻ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E4D7C" w:rsidRPr="004E4D7C" w:rsidRDefault="004E4D7C" w:rsidP="00C56552">
      <w:pPr>
        <w:shd w:val="clear" w:color="auto" w:fill="FFFFFF"/>
        <w:spacing w:after="312" w:line="240" w:lineRule="auto"/>
        <w:ind w:right="-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tuổi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4E4D7C" w:rsidRPr="004E4D7C" w:rsidRDefault="004E4D7C" w:rsidP="004E4D7C">
      <w:pPr>
        <w:shd w:val="clear" w:color="auto" w:fill="FFFFFF"/>
        <w:spacing w:after="120" w:line="240" w:lineRule="auto"/>
        <w:outlineLvl w:val="1"/>
        <w:rPr>
          <w:rFonts w:ascii="Times New Roman" w:eastAsia="Times New Roman" w:hAnsi="Times New Roman" w:cs="Times New Roman"/>
          <w:bCs/>
          <w:i/>
          <w:color w:val="000000"/>
          <w:sz w:val="38"/>
          <w:szCs w:val="38"/>
        </w:rPr>
      </w:pPr>
      <w:proofErr w:type="spellStart"/>
      <w:r w:rsidRPr="004E4D7C">
        <w:rPr>
          <w:rFonts w:ascii="Times New Roman" w:eastAsia="Times New Roman" w:hAnsi="Times New Roman" w:cs="Times New Roman"/>
          <w:b/>
          <w:i/>
          <w:color w:val="000000"/>
          <w:sz w:val="38"/>
          <w:szCs w:val="38"/>
        </w:rPr>
        <w:t>Các</w:t>
      </w:r>
      <w:proofErr w:type="spellEnd"/>
      <w:r w:rsidRPr="004E4D7C">
        <w:rPr>
          <w:rFonts w:ascii="Times New Roman" w:eastAsia="Times New Roman" w:hAnsi="Times New Roman" w:cs="Times New Roman"/>
          <w:b/>
          <w:i/>
          <w:color w:val="000000"/>
          <w:sz w:val="38"/>
          <w:szCs w:val="3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b/>
          <w:i/>
          <w:color w:val="000000"/>
          <w:sz w:val="38"/>
          <w:szCs w:val="38"/>
        </w:rPr>
        <w:t>kỹ</w:t>
      </w:r>
      <w:proofErr w:type="spellEnd"/>
      <w:r w:rsidRPr="004E4D7C">
        <w:rPr>
          <w:rFonts w:ascii="Times New Roman" w:eastAsia="Times New Roman" w:hAnsi="Times New Roman" w:cs="Times New Roman"/>
          <w:b/>
          <w:i/>
          <w:color w:val="000000"/>
          <w:sz w:val="38"/>
          <w:szCs w:val="3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b/>
          <w:i/>
          <w:color w:val="000000"/>
          <w:sz w:val="38"/>
          <w:szCs w:val="38"/>
        </w:rPr>
        <w:t>năng</w:t>
      </w:r>
      <w:proofErr w:type="spellEnd"/>
      <w:r w:rsidRPr="004E4D7C">
        <w:rPr>
          <w:rFonts w:ascii="Times New Roman" w:eastAsia="Times New Roman" w:hAnsi="Times New Roman" w:cs="Times New Roman"/>
          <w:b/>
          <w:i/>
          <w:color w:val="000000"/>
          <w:sz w:val="38"/>
          <w:szCs w:val="3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b/>
          <w:i/>
          <w:color w:val="000000"/>
          <w:sz w:val="38"/>
          <w:szCs w:val="38"/>
        </w:rPr>
        <w:t>xã</w:t>
      </w:r>
      <w:proofErr w:type="spellEnd"/>
      <w:r w:rsidRPr="004E4D7C">
        <w:rPr>
          <w:rFonts w:ascii="Times New Roman" w:eastAsia="Times New Roman" w:hAnsi="Times New Roman" w:cs="Times New Roman"/>
          <w:b/>
          <w:i/>
          <w:color w:val="000000"/>
          <w:sz w:val="38"/>
          <w:szCs w:val="3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b/>
          <w:i/>
          <w:color w:val="000000"/>
          <w:sz w:val="38"/>
          <w:szCs w:val="38"/>
        </w:rPr>
        <w:t>hội</w:t>
      </w:r>
      <w:proofErr w:type="spellEnd"/>
      <w:r w:rsidRPr="004E4D7C">
        <w:rPr>
          <w:rFonts w:ascii="Times New Roman" w:eastAsia="Times New Roman" w:hAnsi="Times New Roman" w:cs="Times New Roman"/>
          <w:b/>
          <w:i/>
          <w:color w:val="000000"/>
          <w:sz w:val="38"/>
          <w:szCs w:val="3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b/>
          <w:i/>
          <w:color w:val="000000"/>
          <w:sz w:val="38"/>
          <w:szCs w:val="38"/>
        </w:rPr>
        <w:t>của</w:t>
      </w:r>
      <w:proofErr w:type="spellEnd"/>
      <w:r w:rsidRPr="004E4D7C">
        <w:rPr>
          <w:rFonts w:ascii="Times New Roman" w:eastAsia="Times New Roman" w:hAnsi="Times New Roman" w:cs="Times New Roman"/>
          <w:b/>
          <w:i/>
          <w:color w:val="000000"/>
          <w:sz w:val="38"/>
          <w:szCs w:val="3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b/>
          <w:i/>
          <w:color w:val="000000"/>
          <w:sz w:val="38"/>
          <w:szCs w:val="38"/>
        </w:rPr>
        <w:t>trẻ</w:t>
      </w:r>
      <w:proofErr w:type="spellEnd"/>
      <w:r w:rsidRPr="004E4D7C">
        <w:rPr>
          <w:rFonts w:ascii="Times New Roman" w:eastAsia="Times New Roman" w:hAnsi="Times New Roman" w:cs="Times New Roman"/>
          <w:b/>
          <w:i/>
          <w:color w:val="000000"/>
          <w:sz w:val="38"/>
          <w:szCs w:val="3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b/>
          <w:i/>
          <w:color w:val="000000"/>
          <w:sz w:val="38"/>
          <w:szCs w:val="38"/>
        </w:rPr>
        <w:t>lên</w:t>
      </w:r>
      <w:proofErr w:type="spellEnd"/>
      <w:r w:rsidRPr="004E4D7C">
        <w:rPr>
          <w:rFonts w:ascii="Times New Roman" w:eastAsia="Times New Roman" w:hAnsi="Times New Roman" w:cs="Times New Roman"/>
          <w:i/>
          <w:color w:val="000000"/>
          <w:sz w:val="38"/>
          <w:szCs w:val="38"/>
        </w:rPr>
        <w:t xml:space="preserve"> 4</w:t>
      </w:r>
    </w:p>
    <w:p w:rsidR="004E4D7C" w:rsidRPr="004E4D7C" w:rsidRDefault="004E4D7C" w:rsidP="004E4D7C">
      <w:pPr>
        <w:shd w:val="clear" w:color="auto" w:fill="FFFFFF"/>
        <w:spacing w:after="312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E4D7C"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 wp14:anchorId="1D51021C" wp14:editId="47CABDC5">
            <wp:extent cx="5924550" cy="3335977"/>
            <wp:effectExtent l="0" t="0" r="0" b="0"/>
            <wp:docPr id="1" name="Picture 1" descr="Đồng hành cùng con trong việc dạy kỹ năng sống cho bé 4 tuổ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Đồng hành cùng con trong việc dạy kỹ năng sống cho bé 4 tuổ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335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D7C" w:rsidRPr="004E4D7C" w:rsidRDefault="004E4D7C" w:rsidP="004E4D7C">
      <w:pPr>
        <w:numPr>
          <w:ilvl w:val="0"/>
          <w:numId w:val="1"/>
        </w:numPr>
        <w:shd w:val="clear" w:color="auto" w:fill="FFFFFF"/>
        <w:spacing w:before="100" w:beforeAutospacing="1" w:after="144" w:line="360" w:lineRule="auto"/>
        <w:ind w:left="103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Khi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con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lên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tuổi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bố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mẹ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sẽ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nhận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thấy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rằng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bé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bắt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đầu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tỏ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ra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độc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lập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hơn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như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thích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tự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mặc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quần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áo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tự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xúc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cơm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ăn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tự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đánh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răng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hay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trẻ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thích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người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lớn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dắt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tay</w:t>
      </w:r>
      <w:proofErr w:type="spellEnd"/>
      <w:proofErr w:type="gram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nữa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…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Rất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nhiều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đòi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hỏi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thậm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chí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thể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đưa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ra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lý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lẽ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bố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mẹ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Biết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hợp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tác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cùng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mẹ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nấu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ăn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thích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hai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mẹ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con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cùng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chơi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đồ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chơi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</w:p>
    <w:p w:rsidR="004E4D7C" w:rsidRPr="004E4D7C" w:rsidRDefault="004E4D7C" w:rsidP="004E4D7C">
      <w:pPr>
        <w:numPr>
          <w:ilvl w:val="0"/>
          <w:numId w:val="1"/>
        </w:numPr>
        <w:shd w:val="clear" w:color="auto" w:fill="FFFFFF"/>
        <w:spacing w:before="100" w:beforeAutospacing="1" w:after="144" w:line="360" w:lineRule="auto"/>
        <w:ind w:left="103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Sau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thời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gian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sát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lúc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này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trẻ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bắt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đầu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học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theo</w:t>
      </w:r>
      <w:proofErr w:type="spellEnd"/>
      <w:proofErr w:type="gram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cách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ứng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xử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người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lớn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bé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thích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chơi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trò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chơi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gia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đình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thường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tái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hiện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lại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lời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nói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hành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động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bố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mẹ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Chính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vì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vậy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việc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dạy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4E4D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kỹ</w:t>
      </w:r>
      <w:proofErr w:type="spellEnd"/>
      <w:r w:rsidRPr="004E4D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năng</w:t>
      </w:r>
      <w:proofErr w:type="spellEnd"/>
      <w:r w:rsidRPr="004E4D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sống</w:t>
      </w:r>
      <w:proofErr w:type="spellEnd"/>
      <w:r w:rsidRPr="004E4D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cho</w:t>
      </w:r>
      <w:proofErr w:type="spellEnd"/>
      <w:r w:rsidRPr="004E4D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bé</w:t>
      </w:r>
      <w:proofErr w:type="spellEnd"/>
      <w:r w:rsidRPr="004E4D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4 </w:t>
      </w:r>
      <w:proofErr w:type="spellStart"/>
      <w:r w:rsidRPr="004E4D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tuổi</w:t>
      </w:r>
      <w:proofErr w:type="spellEnd"/>
      <w:r w:rsidRPr="004E4D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cũng</w:t>
      </w:r>
      <w:proofErr w:type="spellEnd"/>
      <w:r w:rsidRPr="004E4D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như</w:t>
      </w:r>
      <w:proofErr w:type="spellEnd"/>
      <w:r w:rsidRPr="004E4D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proofErr w:type="spellStart"/>
      <w:r w:rsidRPr="004E4D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fldChar w:fldCharType="begin"/>
      </w:r>
      <w:r w:rsidRPr="004E4D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instrText xml:space="preserve"> HYPERLINK "https://hanoiacademy.edu.vn/?p=10833" </w:instrText>
      </w:r>
      <w:r w:rsidRPr="004E4D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fldChar w:fldCharType="separate"/>
      </w:r>
      <w:r w:rsidRPr="004E4D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kỹ</w:t>
      </w:r>
      <w:proofErr w:type="spellEnd"/>
      <w:r w:rsidRPr="004E4D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năng</w:t>
      </w:r>
      <w:proofErr w:type="spellEnd"/>
      <w:r w:rsidRPr="004E4D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giao</w:t>
      </w:r>
      <w:proofErr w:type="spellEnd"/>
      <w:r w:rsidRPr="004E4D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tiếp</w:t>
      </w:r>
      <w:proofErr w:type="spellEnd"/>
      <w:r w:rsidRPr="004E4D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cho</w:t>
      </w:r>
      <w:proofErr w:type="spellEnd"/>
      <w:r w:rsidRPr="004E4D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trẻ</w:t>
      </w:r>
      <w:proofErr w:type="spellEnd"/>
      <w:r w:rsidRPr="004E4D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mầm</w:t>
      </w:r>
      <w:proofErr w:type="spellEnd"/>
      <w:r w:rsidRPr="004E4D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non</w:t>
      </w:r>
      <w:r w:rsidRPr="004E4D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fldChar w:fldCharType="end"/>
      </w:r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bố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mẹ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ông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bà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hay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thầy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cô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phải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chú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trọng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lời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nói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proofErr w:type="gram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hành</w:t>
      </w:r>
      <w:proofErr w:type="spellEnd"/>
      <w:proofErr w:type="gram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vi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mình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Trẻ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biết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về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hoạt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động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thường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cuộc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sống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khái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niệm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về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thời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gian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muốn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mua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đồ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phải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tiền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…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Bé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thể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chơi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một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mình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tự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kể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ra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câu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chuyện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do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chính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bé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tự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biên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tự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diễn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E4D7C" w:rsidRPr="004E4D7C" w:rsidRDefault="004E4D7C" w:rsidP="004E4D7C">
      <w:pPr>
        <w:shd w:val="clear" w:color="auto" w:fill="FFFFFF"/>
        <w:spacing w:after="120" w:line="240" w:lineRule="auto"/>
        <w:outlineLvl w:val="1"/>
        <w:rPr>
          <w:rFonts w:ascii="Times New Roman" w:eastAsia="Times New Roman" w:hAnsi="Times New Roman" w:cs="Times New Roman"/>
          <w:b/>
          <w:bCs/>
          <w:i/>
          <w:color w:val="000000"/>
          <w:sz w:val="38"/>
          <w:szCs w:val="38"/>
        </w:rPr>
      </w:pPr>
      <w:proofErr w:type="spellStart"/>
      <w:r w:rsidRPr="004E4D7C">
        <w:rPr>
          <w:rFonts w:ascii="Times New Roman" w:eastAsia="Times New Roman" w:hAnsi="Times New Roman" w:cs="Times New Roman"/>
          <w:b/>
          <w:i/>
          <w:color w:val="000000"/>
          <w:sz w:val="38"/>
          <w:szCs w:val="38"/>
        </w:rPr>
        <w:t>Thói</w:t>
      </w:r>
      <w:proofErr w:type="spellEnd"/>
      <w:r w:rsidRPr="004E4D7C">
        <w:rPr>
          <w:rFonts w:ascii="Times New Roman" w:eastAsia="Times New Roman" w:hAnsi="Times New Roman" w:cs="Times New Roman"/>
          <w:b/>
          <w:i/>
          <w:color w:val="000000"/>
          <w:sz w:val="38"/>
          <w:szCs w:val="3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b/>
          <w:i/>
          <w:color w:val="000000"/>
          <w:sz w:val="38"/>
          <w:szCs w:val="38"/>
        </w:rPr>
        <w:t>quen</w:t>
      </w:r>
      <w:proofErr w:type="spellEnd"/>
      <w:r w:rsidRPr="004E4D7C">
        <w:rPr>
          <w:rFonts w:ascii="Times New Roman" w:eastAsia="Times New Roman" w:hAnsi="Times New Roman" w:cs="Times New Roman"/>
          <w:b/>
          <w:i/>
          <w:color w:val="000000"/>
          <w:sz w:val="38"/>
          <w:szCs w:val="3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b/>
          <w:i/>
          <w:color w:val="000000"/>
          <w:sz w:val="38"/>
          <w:szCs w:val="38"/>
        </w:rPr>
        <w:t>sinh</w:t>
      </w:r>
      <w:proofErr w:type="spellEnd"/>
      <w:r w:rsidRPr="004E4D7C">
        <w:rPr>
          <w:rFonts w:ascii="Times New Roman" w:eastAsia="Times New Roman" w:hAnsi="Times New Roman" w:cs="Times New Roman"/>
          <w:b/>
          <w:i/>
          <w:color w:val="000000"/>
          <w:sz w:val="38"/>
          <w:szCs w:val="3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b/>
          <w:i/>
          <w:color w:val="000000"/>
          <w:sz w:val="38"/>
          <w:szCs w:val="38"/>
        </w:rPr>
        <w:t>hoạt</w:t>
      </w:r>
      <w:proofErr w:type="spellEnd"/>
      <w:r w:rsidRPr="004E4D7C">
        <w:rPr>
          <w:rFonts w:ascii="Times New Roman" w:eastAsia="Times New Roman" w:hAnsi="Times New Roman" w:cs="Times New Roman"/>
          <w:b/>
          <w:i/>
          <w:color w:val="000000"/>
          <w:sz w:val="38"/>
          <w:szCs w:val="3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b/>
          <w:i/>
          <w:color w:val="000000"/>
          <w:sz w:val="38"/>
          <w:szCs w:val="38"/>
        </w:rPr>
        <w:t>điều</w:t>
      </w:r>
      <w:proofErr w:type="spellEnd"/>
      <w:r w:rsidRPr="004E4D7C">
        <w:rPr>
          <w:rFonts w:ascii="Times New Roman" w:eastAsia="Times New Roman" w:hAnsi="Times New Roman" w:cs="Times New Roman"/>
          <w:b/>
          <w:i/>
          <w:color w:val="000000"/>
          <w:sz w:val="38"/>
          <w:szCs w:val="3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b/>
          <w:i/>
          <w:color w:val="000000"/>
          <w:sz w:val="38"/>
          <w:szCs w:val="38"/>
        </w:rPr>
        <w:t>độ</w:t>
      </w:r>
      <w:proofErr w:type="spellEnd"/>
    </w:p>
    <w:p w:rsidR="004E4D7C" w:rsidRPr="004E4D7C" w:rsidRDefault="004E4D7C" w:rsidP="004E4D7C">
      <w:pPr>
        <w:numPr>
          <w:ilvl w:val="0"/>
          <w:numId w:val="2"/>
        </w:numPr>
        <w:shd w:val="clear" w:color="auto" w:fill="FFFFFF"/>
        <w:spacing w:before="100" w:beforeAutospacing="1" w:after="144" w:line="360" w:lineRule="auto"/>
        <w:ind w:left="103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Tạo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thói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quen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sinh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hoạt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điều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độ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điều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rất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trọng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4E4D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kỹ</w:t>
      </w:r>
      <w:proofErr w:type="spellEnd"/>
      <w:r w:rsidRPr="004E4D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năng</w:t>
      </w:r>
      <w:proofErr w:type="spellEnd"/>
      <w:r w:rsidRPr="004E4D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sống</w:t>
      </w:r>
      <w:proofErr w:type="spellEnd"/>
      <w:r w:rsidRPr="004E4D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cho</w:t>
      </w:r>
      <w:proofErr w:type="spellEnd"/>
      <w:r w:rsidRPr="004E4D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bé</w:t>
      </w:r>
      <w:proofErr w:type="spellEnd"/>
      <w:r w:rsidRPr="004E4D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4 </w:t>
      </w:r>
      <w:proofErr w:type="spellStart"/>
      <w:r w:rsidRPr="004E4D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tuổi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bởi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ở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trường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giờ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giấc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sinh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hoạt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rất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quy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củ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rõ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ràng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Trước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khi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bé</w:t>
      </w:r>
      <w:proofErr w:type="spellEnd"/>
      <w:r w:rsidRPr="004E4D7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đi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mẫu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giáo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4E4D7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cha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mẹ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cần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rèn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luyện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bé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theo</w:t>
      </w:r>
      <w:proofErr w:type="spellEnd"/>
      <w:proofErr w:type="gram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nếp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ăn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chơi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ngủ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tương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tự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như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ở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trường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Điều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đó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sẽ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giúp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bé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thích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nghi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nhanh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chóng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môi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trường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mới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đồng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thời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cũng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giúp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bé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hiểu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giá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trị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kỷ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luật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E4D7C" w:rsidRPr="004E4D7C" w:rsidRDefault="004E4D7C" w:rsidP="004E4D7C">
      <w:pPr>
        <w:numPr>
          <w:ilvl w:val="0"/>
          <w:numId w:val="2"/>
        </w:numPr>
        <w:shd w:val="clear" w:color="auto" w:fill="FFFFFF"/>
        <w:spacing w:before="100" w:beforeAutospacing="1" w:after="144" w:line="360" w:lineRule="auto"/>
        <w:ind w:left="10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môi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trường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học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đường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bé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cần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phải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biết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tuân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theo</w:t>
      </w:r>
      <w:proofErr w:type="spellEnd"/>
      <w:proofErr w:type="gram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những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hướng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dẫn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thầy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cô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giáo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Chính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vì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vậy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nếu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bé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học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cách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vâng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lời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người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lớn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bé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sẽ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gặp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khó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khăn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việc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thích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nghi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tiếp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thu</w:t>
      </w:r>
      <w:proofErr w:type="spellEnd"/>
      <w:proofErr w:type="gram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bài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học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E4D7C" w:rsidRDefault="004E4D7C" w:rsidP="004E4D7C">
      <w:pPr>
        <w:shd w:val="clear" w:color="auto" w:fill="FFFFFF"/>
        <w:spacing w:after="120" w:line="240" w:lineRule="auto"/>
        <w:outlineLvl w:val="1"/>
        <w:rPr>
          <w:rFonts w:ascii="Arial" w:eastAsia="Times New Roman" w:hAnsi="Arial" w:cs="Arial"/>
          <w:color w:val="000000"/>
          <w:sz w:val="38"/>
          <w:szCs w:val="38"/>
        </w:rPr>
      </w:pPr>
    </w:p>
    <w:p w:rsidR="004E4D7C" w:rsidRPr="004E4D7C" w:rsidRDefault="004E4D7C" w:rsidP="004E4D7C">
      <w:pPr>
        <w:shd w:val="clear" w:color="auto" w:fill="FFFFFF"/>
        <w:spacing w:after="120" w:line="240" w:lineRule="auto"/>
        <w:outlineLvl w:val="1"/>
        <w:rPr>
          <w:rFonts w:ascii="Arial" w:eastAsia="Times New Roman" w:hAnsi="Arial" w:cs="Arial"/>
          <w:b/>
          <w:bCs/>
          <w:color w:val="000000"/>
          <w:sz w:val="38"/>
          <w:szCs w:val="38"/>
        </w:rPr>
      </w:pPr>
      <w:r w:rsidRPr="004E4D7C">
        <w:rPr>
          <w:rFonts w:ascii="Arial" w:eastAsia="Times New Roman" w:hAnsi="Arial" w:cs="Arial"/>
          <w:noProof/>
          <w:color w:val="000000"/>
          <w:sz w:val="24"/>
          <w:szCs w:val="24"/>
        </w:rPr>
        <w:lastRenderedPageBreak/>
        <w:drawing>
          <wp:inline distT="0" distB="0" distL="0" distR="0" wp14:anchorId="01881744" wp14:editId="5CF13729">
            <wp:extent cx="5953125" cy="4743435"/>
            <wp:effectExtent l="0" t="0" r="0" b="635"/>
            <wp:docPr id="2" name="Picture 2" descr="Đồng hành cùng con trong việc dạy kỹ năng sống cho bé 4 tuổ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Đồng hành cùng con trong việc dạy kỹ năng sống cho bé 4 tuổ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414" cy="4745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000000"/>
          <w:sz w:val="38"/>
          <w:szCs w:val="38"/>
        </w:rPr>
        <w:t xml:space="preserve"> </w:t>
      </w:r>
    </w:p>
    <w:p w:rsidR="004E4D7C" w:rsidRPr="004E4D7C" w:rsidRDefault="004E4D7C" w:rsidP="004E4D7C">
      <w:pPr>
        <w:shd w:val="clear" w:color="auto" w:fill="FFFFFF"/>
        <w:spacing w:after="312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4E4D7C" w:rsidRPr="004E4D7C" w:rsidRDefault="004E4D7C" w:rsidP="00C56552">
      <w:pPr>
        <w:numPr>
          <w:ilvl w:val="0"/>
          <w:numId w:val="3"/>
        </w:numPr>
        <w:shd w:val="clear" w:color="auto" w:fill="FFFFFF"/>
        <w:spacing w:before="100" w:beforeAutospacing="1" w:after="144" w:line="360" w:lineRule="auto"/>
        <w:ind w:left="103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Cha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mẹ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nên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khuyến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khích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tối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đa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tính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tự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lập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bé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ở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giai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đoạn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này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bằng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cách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bé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tự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mặc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quần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áo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gấp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quần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áo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dạy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bé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lấy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khay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ăn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proofErr w:type="gram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dạy</w:t>
      </w:r>
      <w:proofErr w:type="spellEnd"/>
      <w:proofErr w:type="gram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bé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nhặt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rau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cất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sách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vở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đồ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dùng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học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tập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…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Để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tăng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khả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năng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sáng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tạo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phát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huy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trí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tưởng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tượng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bé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proofErr w:type="gram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proofErr w:type="spellEnd"/>
      <w:proofErr w:type="gram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bé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tiếp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xúc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hiện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tượng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tự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nhiên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Cha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mẹ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thể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bé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đi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sở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thú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đi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phòng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triển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lãm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tranh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giúp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bé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hiểu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mưa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hình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thành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thế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nào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</w:p>
    <w:p w:rsidR="004E4D7C" w:rsidRPr="004E4D7C" w:rsidRDefault="004E4D7C" w:rsidP="00C56552">
      <w:pPr>
        <w:numPr>
          <w:ilvl w:val="0"/>
          <w:numId w:val="3"/>
        </w:numPr>
        <w:shd w:val="clear" w:color="auto" w:fill="FFFFFF"/>
        <w:spacing w:before="100" w:beforeAutospacing="1" w:after="144" w:line="360" w:lineRule="auto"/>
        <w:ind w:left="103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4E4D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Kỹ</w:t>
      </w:r>
      <w:proofErr w:type="spellEnd"/>
      <w:r w:rsidRPr="004E4D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năng</w:t>
      </w:r>
      <w:proofErr w:type="spellEnd"/>
      <w:r w:rsidRPr="004E4D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sống</w:t>
      </w:r>
      <w:proofErr w:type="spellEnd"/>
      <w:r w:rsidRPr="004E4D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cho</w:t>
      </w:r>
      <w:proofErr w:type="spellEnd"/>
      <w:r w:rsidRPr="004E4D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bé</w:t>
      </w:r>
      <w:proofErr w:type="spellEnd"/>
      <w:r w:rsidRPr="004E4D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4 </w:t>
      </w:r>
      <w:proofErr w:type="spellStart"/>
      <w:r w:rsidRPr="004E4D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tuổi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cần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chú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trọng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hơn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mối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hệ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Khuyến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khích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bé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mối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hệ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bạn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bè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quá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trình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đó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giúp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bé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hướng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nên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đoàn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kết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proofErr w:type="gram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proofErr w:type="spellEnd"/>
      <w:proofErr w:type="gram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nên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đánh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bạn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để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từ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đó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bé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biết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cách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thay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đổi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cách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cư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xử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mình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để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tạo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ra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mối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hệ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tốt.Cha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mẹ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nên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cáu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gắt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trước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câu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hỏi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khá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lắt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léo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con.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Hãy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kiên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nhẫn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trả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lời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để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con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hiểu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việc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rèn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luyện</w:t>
      </w:r>
      <w:proofErr w:type="spellEnd"/>
      <w:r w:rsidRPr="004E4D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proofErr w:type="spellStart"/>
      <w:r w:rsidRPr="004E4D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kỹ</w:t>
      </w:r>
      <w:proofErr w:type="spellEnd"/>
      <w:r w:rsidRPr="004E4D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năng</w:t>
      </w:r>
      <w:proofErr w:type="spellEnd"/>
      <w:r w:rsidRPr="004E4D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sống</w:t>
      </w:r>
      <w:proofErr w:type="spellEnd"/>
      <w:r w:rsidRPr="004E4D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cho</w:t>
      </w:r>
      <w:proofErr w:type="spellEnd"/>
      <w:r w:rsidRPr="004E4D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trẻ</w:t>
      </w:r>
      <w:proofErr w:type="spellEnd"/>
      <w:r w:rsidRPr="004E4D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4 </w:t>
      </w:r>
      <w:proofErr w:type="spellStart"/>
      <w:r w:rsidRPr="004E4D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tuổi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hình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phạt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mà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cha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mẹ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nên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sử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dụng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đó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bé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chơi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trò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bé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đang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thích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khoảng</w:t>
      </w:r>
      <w:bookmarkEnd w:id="0"/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phút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nếu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bé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ngoan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E4D7C" w:rsidRPr="004E4D7C" w:rsidRDefault="004E4D7C" w:rsidP="00C56552">
      <w:pPr>
        <w:numPr>
          <w:ilvl w:val="0"/>
          <w:numId w:val="3"/>
        </w:numPr>
        <w:shd w:val="clear" w:color="auto" w:fill="FFFFFF"/>
        <w:spacing w:before="100" w:beforeAutospacing="1" w:after="144" w:line="360" w:lineRule="auto"/>
        <w:ind w:left="103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Trẻ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học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nhiều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dễ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tiếp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thu</w:t>
      </w:r>
      <w:proofErr w:type="spellEnd"/>
      <w:proofErr w:type="gram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nhất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qua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trò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chơi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Nói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tivi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máy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tính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mà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nên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dành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thời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gian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bé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tiếp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xúc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môn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thủ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công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nghệ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thuật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bài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hát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thiếu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nhi</w:t>
      </w:r>
      <w:proofErr w:type="spellEnd"/>
      <w:proofErr w:type="gram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đọc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sách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vẽ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tranh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chơi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trò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chơi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sáng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tạo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năng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động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quá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trình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chơi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cha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mẹ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nên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để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ý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xem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con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mình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thích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gì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để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kết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hợp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nó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giữa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trò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chơi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Cha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mẹ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cố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gắng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dành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nhiều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thời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gian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con,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học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chơi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cùng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con,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cùng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rèn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luyện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4E4D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kỹ</w:t>
      </w:r>
      <w:proofErr w:type="spellEnd"/>
      <w:r w:rsidRPr="004E4D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năng</w:t>
      </w:r>
      <w:proofErr w:type="spellEnd"/>
      <w:r w:rsidRPr="004E4D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sống</w:t>
      </w:r>
      <w:proofErr w:type="spellEnd"/>
      <w:r w:rsidRPr="004E4D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cho</w:t>
      </w:r>
      <w:proofErr w:type="spellEnd"/>
      <w:r w:rsidRPr="004E4D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bé</w:t>
      </w:r>
      <w:proofErr w:type="spellEnd"/>
      <w:r w:rsidRPr="004E4D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4 </w:t>
      </w:r>
      <w:proofErr w:type="spellStart"/>
      <w:r w:rsidRPr="004E4D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tuổi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Hãy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luôn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khen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ngợi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cổ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vũ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tinh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thần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lòng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tin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bé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Đây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giai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đoạn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chuẩn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bị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sẵn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sàng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nền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móng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vững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chắc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trước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khi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bé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bước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vào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độ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tuổi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học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tập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sâu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hơn</w:t>
      </w:r>
      <w:proofErr w:type="spellEnd"/>
      <w:r w:rsidRPr="004E4D7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16BFD" w:rsidRPr="00C56552" w:rsidRDefault="008330A2">
      <w:pPr>
        <w:rPr>
          <w:rFonts w:ascii="Times New Roman" w:hAnsi="Times New Roman" w:cs="Times New Roman"/>
          <w:sz w:val="28"/>
          <w:szCs w:val="28"/>
        </w:rPr>
      </w:pPr>
    </w:p>
    <w:sectPr w:rsidR="00F16BFD" w:rsidRPr="00C565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E1F68"/>
    <w:multiLevelType w:val="multilevel"/>
    <w:tmpl w:val="2E5CF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5FB784C"/>
    <w:multiLevelType w:val="multilevel"/>
    <w:tmpl w:val="9D02C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9EF28AD"/>
    <w:multiLevelType w:val="multilevel"/>
    <w:tmpl w:val="4926B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D7C"/>
    <w:rsid w:val="001C5301"/>
    <w:rsid w:val="004E4D7C"/>
    <w:rsid w:val="005538A6"/>
    <w:rsid w:val="008330A2"/>
    <w:rsid w:val="00C5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4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D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4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D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3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0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D5B01-534B-4E6E-9E79-66CED5116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728</Words>
  <Characters>2466</Characters>
  <Application>Microsoft Office Word</Application>
  <DocSecurity>0</DocSecurity>
  <Lines>57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nho1</dc:creator>
  <cp:lastModifiedBy>nho1</cp:lastModifiedBy>
  <cp:revision>7</cp:revision>
  <dcterms:created xsi:type="dcterms:W3CDTF">2021-03-12T08:41:00Z</dcterms:created>
  <dcterms:modified xsi:type="dcterms:W3CDTF">2021-03-12T08:59:00Z</dcterms:modified>
</cp:coreProperties>
</file>